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CAC70" w14:textId="77777777" w:rsidR="00B94111" w:rsidRPr="00B01631" w:rsidRDefault="00B94111" w:rsidP="00B94111">
      <w:pPr>
        <w:rPr>
          <w:b/>
          <w:bCs/>
        </w:rPr>
      </w:pPr>
      <w:r w:rsidRPr="00B01631">
        <w:rPr>
          <w:b/>
          <w:bCs/>
        </w:rPr>
        <w:t>TISKOVÁ ZPRÁVA</w:t>
      </w:r>
    </w:p>
    <w:p w14:paraId="7B3A75E5" w14:textId="77777777" w:rsidR="00B01631" w:rsidRPr="00B01631" w:rsidRDefault="00B94111" w:rsidP="00B94111">
      <w:pPr>
        <w:rPr>
          <w:b/>
          <w:bCs/>
        </w:rPr>
      </w:pPr>
      <w:r w:rsidRPr="00B01631">
        <w:rPr>
          <w:b/>
          <w:bCs/>
        </w:rPr>
        <w:t>Rybářská sezona startuje v Letňanech:</w:t>
      </w:r>
    </w:p>
    <w:p w14:paraId="7AF034C7" w14:textId="0CC9BD6B" w:rsidR="00B94111" w:rsidRDefault="00B94111" w:rsidP="00B94111">
      <w:r>
        <w:t>Veletrh FOR FISHING 2026 zaplní pět hal a přivítá světové legendy</w:t>
      </w:r>
    </w:p>
    <w:p w14:paraId="7C500978" w14:textId="24722A2F" w:rsidR="00B94111" w:rsidRDefault="00B94111" w:rsidP="00B94111">
      <w:r>
        <w:t>Praha, 1</w:t>
      </w:r>
      <w:r w:rsidR="00B01631">
        <w:t>7</w:t>
      </w:r>
      <w:r>
        <w:t>. února 2026 – Společnost ABF, a.s. s potěšením oznamuje zahájení 17. ročníku největšího rybářského svátku v České republice. Veletrh FOR FISHING 2026 se uskuteční ve dnech 19. až 22. února na výstavišti PVA EXPO PRAHA v Letňanech. Letošní ročník slibuje mimořádný zážitek: na ploše přesahující 1</w:t>
      </w:r>
      <w:r w:rsidR="00284859">
        <w:t>9</w:t>
      </w:r>
      <w:r>
        <w:t xml:space="preserve"> 000 m² se představí více než 2</w:t>
      </w:r>
      <w:r w:rsidR="00284859">
        <w:t>06</w:t>
      </w:r>
      <w:r>
        <w:t xml:space="preserve"> vystavovatelů zastupujících přes 1 000 </w:t>
      </w:r>
      <w:r w:rsidR="00DD7CB8">
        <w:t xml:space="preserve">českých i </w:t>
      </w:r>
      <w:r>
        <w:t>světových značek.</w:t>
      </w:r>
    </w:p>
    <w:p w14:paraId="25883868" w14:textId="77777777" w:rsidR="00B94111" w:rsidRPr="00B01631" w:rsidRDefault="00B94111" w:rsidP="00B94111">
      <w:pPr>
        <w:rPr>
          <w:b/>
          <w:bCs/>
        </w:rPr>
      </w:pPr>
      <w:r w:rsidRPr="00B01631">
        <w:rPr>
          <w:b/>
          <w:bCs/>
        </w:rPr>
        <w:t>Pět hal plných rybařiny</w:t>
      </w:r>
    </w:p>
    <w:p w14:paraId="7B0E9529" w14:textId="3CF733DC" w:rsidR="00B94111" w:rsidRDefault="00B94111" w:rsidP="00B94111">
      <w:r>
        <w:t xml:space="preserve">Veletrh se letos rozprostře do rekordních pěti výstavních hal, které jsou tematicky rozděleny pro maximální komfort návštěvníků. Haly 2, 4 a 5AB nabídnou průřez všemi rybolovnými technikami, zatímco hala 3 je tradičně zasvěcena </w:t>
      </w:r>
      <w:proofErr w:type="spellStart"/>
      <w:r>
        <w:t>kaprařině</w:t>
      </w:r>
      <w:proofErr w:type="spellEnd"/>
      <w:r>
        <w:t>. Hala 5CD se stane centrem přívlače a muškaření a v hale 8 si na své přijdou zájemci o rybářské lodě.</w:t>
      </w:r>
    </w:p>
    <w:p w14:paraId="797D32E9" w14:textId="77777777" w:rsidR="00B94111" w:rsidRPr="00B01631" w:rsidRDefault="00B94111" w:rsidP="00B94111">
      <w:pPr>
        <w:rPr>
          <w:b/>
          <w:bCs/>
        </w:rPr>
      </w:pPr>
      <w:r w:rsidRPr="00B01631">
        <w:rPr>
          <w:b/>
          <w:bCs/>
        </w:rPr>
        <w:t>Hvězdné obsazení a světové osobnosti</w:t>
      </w:r>
    </w:p>
    <w:p w14:paraId="39310770" w14:textId="77777777" w:rsidR="00B94111" w:rsidRDefault="00B94111" w:rsidP="00B94111">
      <w:r>
        <w:t>FOR FISHING 2026 je unikátní příležitostí setkat se tváří v tvář s legendami oboru. Svou účast potvrdily největší ikony rybářského světa:</w:t>
      </w:r>
    </w:p>
    <w:p w14:paraId="2F29F3BD" w14:textId="3A8AF0B1" w:rsidR="00B94111" w:rsidRDefault="00B94111" w:rsidP="00B01631">
      <w:pPr>
        <w:pStyle w:val="Odstavecseseznamem"/>
        <w:numPr>
          <w:ilvl w:val="0"/>
          <w:numId w:val="2"/>
        </w:numPr>
      </w:pPr>
      <w:r>
        <w:t>Jakub Vágner – český dobrodruh a držitel mnoha světových rekordů.</w:t>
      </w:r>
    </w:p>
    <w:p w14:paraId="6347236B" w14:textId="7F407709" w:rsidR="00B94111" w:rsidRDefault="00B94111" w:rsidP="00B01631">
      <w:pPr>
        <w:pStyle w:val="Odstavecseseznamem"/>
        <w:numPr>
          <w:ilvl w:val="0"/>
          <w:numId w:val="2"/>
        </w:numPr>
      </w:pPr>
      <w:r>
        <w:t xml:space="preserve">Ali Hamidi – mezinárodně uznávaný </w:t>
      </w:r>
      <w:proofErr w:type="spellStart"/>
      <w:r>
        <w:t>kaprař</w:t>
      </w:r>
      <w:proofErr w:type="spellEnd"/>
      <w:r>
        <w:t xml:space="preserve"> a tvář televizních pořadů.</w:t>
      </w:r>
    </w:p>
    <w:p w14:paraId="57EB72DA" w14:textId="67239212" w:rsidR="00B94111" w:rsidRDefault="00B94111" w:rsidP="00B01631">
      <w:pPr>
        <w:pStyle w:val="Odstavecseseznamem"/>
        <w:numPr>
          <w:ilvl w:val="0"/>
          <w:numId w:val="2"/>
        </w:numPr>
      </w:pPr>
      <w:r>
        <w:t xml:space="preserve">Alan Blair – britská legenda moderní </w:t>
      </w:r>
      <w:proofErr w:type="spellStart"/>
      <w:r>
        <w:t>kaprařiny</w:t>
      </w:r>
      <w:proofErr w:type="spellEnd"/>
      <w:r>
        <w:t xml:space="preserve"> a inovátor.</w:t>
      </w:r>
    </w:p>
    <w:p w14:paraId="2492C6FF" w14:textId="5AA7BBD7" w:rsidR="00B94111" w:rsidRDefault="00B94111" w:rsidP="00B01631">
      <w:pPr>
        <w:pStyle w:val="Odstavecseseznamem"/>
        <w:numPr>
          <w:ilvl w:val="0"/>
          <w:numId w:val="2"/>
        </w:numPr>
      </w:pPr>
      <w:r>
        <w:t xml:space="preserve">Frank </w:t>
      </w:r>
      <w:proofErr w:type="spellStart"/>
      <w:r>
        <w:t>Warwick</w:t>
      </w:r>
      <w:proofErr w:type="spellEnd"/>
      <w:r>
        <w:t xml:space="preserve"> – jeden z nejvlivnějších </w:t>
      </w:r>
      <w:proofErr w:type="spellStart"/>
      <w:r>
        <w:t>kaprařů</w:t>
      </w:r>
      <w:proofErr w:type="spellEnd"/>
      <w:r>
        <w:t xml:space="preserve"> historie.</w:t>
      </w:r>
    </w:p>
    <w:p w14:paraId="5BA30095" w14:textId="4DA6BD05" w:rsidR="00B94111" w:rsidRDefault="00B94111" w:rsidP="00B01631">
      <w:pPr>
        <w:pStyle w:val="Odstavecseseznamem"/>
        <w:numPr>
          <w:ilvl w:val="0"/>
          <w:numId w:val="2"/>
        </w:numPr>
      </w:pPr>
      <w:r>
        <w:t>Matěj Houška – mladý talent a popularizátor rybolovu</w:t>
      </w:r>
      <w:r w:rsidR="00B01631">
        <w:t xml:space="preserve"> a zálesáctví</w:t>
      </w:r>
      <w:r>
        <w:t>.</w:t>
      </w:r>
    </w:p>
    <w:p w14:paraId="79F890E2" w14:textId="77777777" w:rsidR="00B94111" w:rsidRPr="00B01631" w:rsidRDefault="00B94111" w:rsidP="00B94111">
      <w:pPr>
        <w:rPr>
          <w:b/>
          <w:bCs/>
        </w:rPr>
      </w:pPr>
      <w:r w:rsidRPr="00B01631">
        <w:rPr>
          <w:b/>
          <w:bCs/>
        </w:rPr>
        <w:t>Bohatý doprovodný program a přednášky</w:t>
      </w:r>
    </w:p>
    <w:p w14:paraId="2533479B" w14:textId="77777777" w:rsidR="00B94111" w:rsidRDefault="00B94111" w:rsidP="00B94111">
      <w:r>
        <w:t xml:space="preserve">Po celou dobu veletrhu bude v Kongresovém sále probíhat maraton odborných přednášek. Návštěvníci se mohou těšit na Jakub Vágnera a jeho vyprávění o „Největších rybách planety“ nebo na Alana Blaira a jeho zkušenosti s lovem kaprů na ostrově La </w:t>
      </w:r>
      <w:proofErr w:type="spellStart"/>
      <w:r>
        <w:t>Gomera</w:t>
      </w:r>
      <w:proofErr w:type="spellEnd"/>
      <w:r>
        <w:t>. Program doplní i praktické ukázky: u proskleného akvária AQUA-DEMO budou moci diváci sledovat pohyb nástrah a reakce ryb v přímém přenosu.</w:t>
      </w:r>
    </w:p>
    <w:p w14:paraId="3B4EBB1C" w14:textId="77777777" w:rsidR="00B94111" w:rsidRPr="00B01631" w:rsidRDefault="00B94111" w:rsidP="00B94111">
      <w:pPr>
        <w:rPr>
          <w:b/>
          <w:bCs/>
        </w:rPr>
      </w:pPr>
      <w:r w:rsidRPr="00B01631">
        <w:rPr>
          <w:b/>
          <w:bCs/>
        </w:rPr>
        <w:t>Praktické informace pro návštěvníky</w:t>
      </w:r>
    </w:p>
    <w:p w14:paraId="2A8DDA4D" w14:textId="5AE4C173" w:rsidR="00B94111" w:rsidRDefault="00B94111" w:rsidP="00B01631">
      <w:pPr>
        <w:pStyle w:val="Odstavecseseznamem"/>
        <w:numPr>
          <w:ilvl w:val="0"/>
          <w:numId w:val="1"/>
        </w:numPr>
      </w:pPr>
      <w:r>
        <w:t xml:space="preserve">Vstupenky: Pro nejvýhodnější nákup doporučujeme online předprodej na webu </w:t>
      </w:r>
      <w:r w:rsidR="00B01631">
        <w:t>shopex</w:t>
      </w:r>
      <w:r>
        <w:t>.cz (300 Kč), na místě bude základní vstupné činit 350 Kč. Děti do 140 cm a držitelé průkazů ZTP mají vstup zdarma.</w:t>
      </w:r>
    </w:p>
    <w:p w14:paraId="1A60D8E9" w14:textId="77777777" w:rsidR="00B01631" w:rsidRDefault="00B94111" w:rsidP="00B01631">
      <w:pPr>
        <w:pStyle w:val="Odstavecseseznamem"/>
        <w:numPr>
          <w:ilvl w:val="0"/>
          <w:numId w:val="1"/>
        </w:numPr>
      </w:pPr>
      <w:r>
        <w:t>Doprava MHD: Výstaviště je nejlépe dostupné metrem linky C, stanice Letňany se nachází v bezprostřední blízkosti areálu.</w:t>
      </w:r>
    </w:p>
    <w:p w14:paraId="0096A8AB" w14:textId="10C96CD5" w:rsidR="00B94111" w:rsidRDefault="00B94111" w:rsidP="00B01631">
      <w:pPr>
        <w:pStyle w:val="Odstavecseseznamem"/>
        <w:numPr>
          <w:ilvl w:val="0"/>
          <w:numId w:val="1"/>
        </w:numPr>
      </w:pPr>
      <w:r>
        <w:t>Parkování: Pro ty, kteří zvolí cestu autem, je připraveno parkoviště přímo v areálu výstaviště s dostatečnou kapacitou pro návštěvníky.</w:t>
      </w:r>
    </w:p>
    <w:p w14:paraId="1E991DDE" w14:textId="0EB80960" w:rsidR="00B94111" w:rsidRDefault="00B94111" w:rsidP="00B01631">
      <w:pPr>
        <w:pStyle w:val="Odstavecseseznamem"/>
        <w:numPr>
          <w:ilvl w:val="0"/>
          <w:numId w:val="1"/>
        </w:numPr>
      </w:pPr>
      <w:r>
        <w:lastRenderedPageBreak/>
        <w:t>Otevírací doba:</w:t>
      </w:r>
      <w:r w:rsidR="00B01631">
        <w:t xml:space="preserve"> </w:t>
      </w:r>
      <w:proofErr w:type="gramStart"/>
      <w:r>
        <w:t>Čtvrtek</w:t>
      </w:r>
      <w:proofErr w:type="gramEnd"/>
      <w:r>
        <w:t xml:space="preserve"> – </w:t>
      </w:r>
      <w:proofErr w:type="gramStart"/>
      <w:r>
        <w:t>Sobota</w:t>
      </w:r>
      <w:proofErr w:type="gramEnd"/>
      <w:r>
        <w:t>: 10:00 – 18:00</w:t>
      </w:r>
      <w:r w:rsidR="00B01631">
        <w:t>, n</w:t>
      </w:r>
      <w:r>
        <w:t>eděle: 10:00 – 16:00</w:t>
      </w:r>
    </w:p>
    <w:p w14:paraId="02EA66A5" w14:textId="77777777" w:rsidR="00B94111" w:rsidRDefault="00B94111" w:rsidP="00B94111">
      <w:r>
        <w:t>Přijďte se vybavit na novou sezonu a nasát neopakovatelnou atmosféru největší rybářské události roku!</w:t>
      </w:r>
    </w:p>
    <w:p w14:paraId="754D1FC9" w14:textId="77777777" w:rsidR="00B94111" w:rsidRDefault="00B94111" w:rsidP="00B94111">
      <w:r>
        <w:t>Více informací na: www.forfishing.cz</w:t>
      </w:r>
    </w:p>
    <w:p w14:paraId="2AC964C5" w14:textId="77777777" w:rsidR="00B94111" w:rsidRDefault="00B94111" w:rsidP="00B94111"/>
    <w:p w14:paraId="0B2BB20F" w14:textId="77777777" w:rsidR="00B94111" w:rsidRPr="00B01631" w:rsidRDefault="00B94111" w:rsidP="00B94111">
      <w:pPr>
        <w:rPr>
          <w:b/>
          <w:bCs/>
          <w:u w:val="single"/>
        </w:rPr>
      </w:pPr>
      <w:r w:rsidRPr="00B01631">
        <w:rPr>
          <w:b/>
          <w:bCs/>
          <w:u w:val="single"/>
        </w:rPr>
        <w:t>Kontakt pro média:</w:t>
      </w:r>
    </w:p>
    <w:p w14:paraId="265AB0C8" w14:textId="2329FDAB" w:rsidR="00B94111" w:rsidRDefault="00B01631" w:rsidP="00B94111">
      <w:r>
        <w:t xml:space="preserve">Manažer veletrhu Michal Sedláček, </w:t>
      </w:r>
      <w:r w:rsidR="00B94111">
        <w:t>ABF, a.s.</w:t>
      </w:r>
    </w:p>
    <w:p w14:paraId="003CBF81" w14:textId="77777777" w:rsidR="00B94111" w:rsidRDefault="00B94111" w:rsidP="00B94111">
      <w:r>
        <w:t>Beranových 667, 199 00 Praha 9 – Letňany</w:t>
      </w:r>
    </w:p>
    <w:p w14:paraId="492FE19A" w14:textId="1D7371DE" w:rsidR="00B94111" w:rsidRPr="00B94111" w:rsidRDefault="00B94111" w:rsidP="00B94111">
      <w:r>
        <w:t xml:space="preserve">E-mail: </w:t>
      </w:r>
      <w:r w:rsidR="00B01631">
        <w:t>press</w:t>
      </w:r>
      <w:r>
        <w:t>@abf.cz</w:t>
      </w:r>
    </w:p>
    <w:sectPr w:rsidR="00B94111" w:rsidRPr="00B941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06A56"/>
    <w:multiLevelType w:val="hybridMultilevel"/>
    <w:tmpl w:val="4F4C9B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5942B4"/>
    <w:multiLevelType w:val="hybridMultilevel"/>
    <w:tmpl w:val="8E4EB9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550930">
    <w:abstractNumId w:val="1"/>
  </w:num>
  <w:num w:numId="2" w16cid:durableId="203103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111"/>
    <w:rsid w:val="00284859"/>
    <w:rsid w:val="0033144C"/>
    <w:rsid w:val="00523F40"/>
    <w:rsid w:val="00574CA5"/>
    <w:rsid w:val="005A3082"/>
    <w:rsid w:val="006976BA"/>
    <w:rsid w:val="00AF28C1"/>
    <w:rsid w:val="00B01631"/>
    <w:rsid w:val="00B94111"/>
    <w:rsid w:val="00D22B9B"/>
    <w:rsid w:val="00DD7CB8"/>
    <w:rsid w:val="00E0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5E040"/>
  <w15:chartTrackingRefBased/>
  <w15:docId w15:val="{FD8C7728-3576-46B6-98DF-B448CB847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941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941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9411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941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9411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941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941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941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941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9411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9411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9411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9411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9411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9411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9411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9411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9411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941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941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941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941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941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9411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9411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9411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941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9411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9411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381</Words>
  <Characters>2254</Characters>
  <Application>Microsoft Office Word</Application>
  <DocSecurity>4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kopecekk@ad.fio.cz</dc:creator>
  <cp:keywords/>
  <dc:description/>
  <cp:lastModifiedBy>Věra Špáňová</cp:lastModifiedBy>
  <cp:revision>2</cp:revision>
  <dcterms:created xsi:type="dcterms:W3CDTF">2026-02-19T07:52:00Z</dcterms:created>
  <dcterms:modified xsi:type="dcterms:W3CDTF">2026-02-19T07:52:00Z</dcterms:modified>
</cp:coreProperties>
</file>